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D47C96" w:rsidRDefault="00D47C96">
      <w:pPr>
        <w:pStyle w:val="BodyText"/>
        <w:rPr>
          <w:rFonts w:ascii="Times New Roman"/>
          <w:sz w:val="16"/>
          <w:szCs w:val="16"/>
        </w:rPr>
      </w:pPr>
    </w:p>
    <w:p w:rsidR="00D47C96" w:rsidRPr="00077424" w:rsidRDefault="00D47C96">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892C11" w:rsidRPr="00077424">
        <w:trPr>
          <w:trHeight w:val="580"/>
        </w:trPr>
        <w:tc>
          <w:tcPr>
            <w:tcW w:w="2448" w:type="dxa"/>
            <w:tcBorders>
              <w:bottom w:val="nil"/>
            </w:tcBorders>
          </w:tcPr>
          <w:p w:rsidR="00892C11" w:rsidRPr="00077424" w:rsidRDefault="00892C11">
            <w:pPr>
              <w:pStyle w:val="TableParagraph"/>
              <w:spacing w:before="6"/>
              <w:rPr>
                <w:rFonts w:ascii="Times New Roman"/>
                <w:sz w:val="16"/>
                <w:szCs w:val="16"/>
              </w:rPr>
            </w:pPr>
          </w:p>
          <w:p w:rsidR="00892C11" w:rsidRPr="00077424" w:rsidRDefault="00892C11">
            <w:pPr>
              <w:pStyle w:val="TableParagraph"/>
              <w:ind w:left="107"/>
              <w:rPr>
                <w:sz w:val="16"/>
                <w:szCs w:val="16"/>
              </w:rPr>
            </w:pPr>
            <w:r w:rsidRPr="00077424">
              <w:rPr>
                <w:sz w:val="16"/>
                <w:szCs w:val="16"/>
                <w:u w:val="single"/>
              </w:rPr>
              <w:t>Issued:</w:t>
            </w:r>
          </w:p>
        </w:tc>
        <w:tc>
          <w:tcPr>
            <w:tcW w:w="5239" w:type="dxa"/>
            <w:tcBorders>
              <w:bottom w:val="nil"/>
            </w:tcBorders>
          </w:tcPr>
          <w:p w:rsidR="00892C11" w:rsidRDefault="00892C11">
            <w:pPr>
              <w:pStyle w:val="TableParagraph"/>
              <w:spacing w:before="3"/>
              <w:rPr>
                <w:rFonts w:ascii="Times New Roman"/>
                <w:sz w:val="16"/>
                <w:szCs w:val="16"/>
              </w:rPr>
            </w:pPr>
          </w:p>
          <w:p w:rsidR="00892C11" w:rsidRDefault="00892C11">
            <w:pPr>
              <w:pStyle w:val="TableParagraph"/>
              <w:ind w:left="552" w:right="542"/>
              <w:jc w:val="center"/>
              <w:rPr>
                <w:b/>
                <w:sz w:val="16"/>
                <w:szCs w:val="16"/>
              </w:rPr>
            </w:pPr>
            <w:r>
              <w:rPr>
                <w:b/>
                <w:sz w:val="16"/>
                <w:szCs w:val="16"/>
              </w:rPr>
              <w:t>KITCHEN</w:t>
            </w:r>
          </w:p>
        </w:tc>
        <w:tc>
          <w:tcPr>
            <w:tcW w:w="2141" w:type="dxa"/>
            <w:tcBorders>
              <w:bottom w:val="nil"/>
            </w:tcBorders>
          </w:tcPr>
          <w:p w:rsidR="00892C11" w:rsidRPr="00077424" w:rsidRDefault="00892C11">
            <w:pPr>
              <w:pStyle w:val="TableParagraph"/>
              <w:spacing w:before="6"/>
              <w:rPr>
                <w:rFonts w:ascii="Times New Roman"/>
                <w:sz w:val="16"/>
                <w:szCs w:val="16"/>
              </w:rPr>
            </w:pPr>
          </w:p>
          <w:p w:rsidR="00892C11" w:rsidRPr="00077424" w:rsidRDefault="00892C11">
            <w:pPr>
              <w:pStyle w:val="TableParagraph"/>
              <w:ind w:left="107"/>
              <w:rPr>
                <w:sz w:val="16"/>
                <w:szCs w:val="16"/>
              </w:rPr>
            </w:pPr>
            <w:r w:rsidRPr="00077424">
              <w:rPr>
                <w:sz w:val="16"/>
                <w:szCs w:val="16"/>
                <w:u w:val="single"/>
              </w:rPr>
              <w:t>Index Nº:</w:t>
            </w:r>
          </w:p>
        </w:tc>
      </w:tr>
      <w:tr w:rsidR="00892C11" w:rsidRPr="00077424">
        <w:trPr>
          <w:trHeight w:val="440"/>
        </w:trPr>
        <w:tc>
          <w:tcPr>
            <w:tcW w:w="2448" w:type="dxa"/>
            <w:tcBorders>
              <w:top w:val="nil"/>
              <w:bottom w:val="nil"/>
            </w:tcBorders>
          </w:tcPr>
          <w:p w:rsidR="00892C11" w:rsidRPr="00077424" w:rsidRDefault="00892C11">
            <w:pPr>
              <w:pStyle w:val="TableParagraph"/>
              <w:spacing w:before="16"/>
              <w:ind w:left="107"/>
              <w:rPr>
                <w:sz w:val="16"/>
                <w:szCs w:val="16"/>
              </w:rPr>
            </w:pPr>
            <w:r w:rsidRPr="00077424">
              <w:rPr>
                <w:sz w:val="16"/>
                <w:szCs w:val="16"/>
              </w:rPr>
              <w:t>March 2018</w:t>
            </w:r>
          </w:p>
        </w:tc>
        <w:tc>
          <w:tcPr>
            <w:tcW w:w="5239" w:type="dxa"/>
            <w:tcBorders>
              <w:top w:val="nil"/>
              <w:bottom w:val="nil"/>
            </w:tcBorders>
          </w:tcPr>
          <w:p w:rsidR="00892C11" w:rsidRDefault="00892C11">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892C11" w:rsidRPr="00077424" w:rsidRDefault="00892C11">
            <w:pPr>
              <w:pStyle w:val="TableParagraph"/>
              <w:spacing w:before="16"/>
              <w:ind w:left="107"/>
              <w:rPr>
                <w:sz w:val="16"/>
                <w:szCs w:val="16"/>
              </w:rPr>
            </w:pPr>
            <w:r>
              <w:rPr>
                <w:sz w:val="16"/>
                <w:szCs w:val="16"/>
              </w:rPr>
              <w:t>KT-026</w:t>
            </w:r>
          </w:p>
        </w:tc>
      </w:tr>
      <w:tr w:rsidR="00537480" w:rsidRPr="00077424">
        <w:trPr>
          <w:trHeight w:val="440"/>
        </w:trPr>
        <w:tc>
          <w:tcPr>
            <w:tcW w:w="2448" w:type="dxa"/>
            <w:tcBorders>
              <w:top w:val="nil"/>
              <w:bottom w:val="nil"/>
            </w:tcBorders>
          </w:tcPr>
          <w:p w:rsidR="00537480" w:rsidRPr="00077424" w:rsidRDefault="00B67B81">
            <w:pPr>
              <w:pStyle w:val="TableParagraph"/>
              <w:spacing w:before="173"/>
              <w:ind w:left="107"/>
              <w:rPr>
                <w:sz w:val="16"/>
                <w:szCs w:val="16"/>
              </w:rPr>
            </w:pPr>
            <w:r w:rsidRPr="00077424">
              <w:rPr>
                <w:sz w:val="16"/>
                <w:szCs w:val="16"/>
                <w:u w:val="single"/>
              </w:rPr>
              <w:t>Revised:</w:t>
            </w:r>
          </w:p>
        </w:tc>
        <w:tc>
          <w:tcPr>
            <w:tcW w:w="5239" w:type="dxa"/>
            <w:tcBorders>
              <w:top w:val="nil"/>
              <w:bottom w:val="nil"/>
            </w:tcBorders>
          </w:tcPr>
          <w:p w:rsidR="00537480" w:rsidRPr="00077424" w:rsidRDefault="00537480">
            <w:pPr>
              <w:pStyle w:val="TableParagraph"/>
              <w:rPr>
                <w:rFonts w:ascii="Times New Roman"/>
                <w:sz w:val="16"/>
                <w:szCs w:val="16"/>
              </w:rPr>
            </w:pPr>
          </w:p>
        </w:tc>
        <w:tc>
          <w:tcPr>
            <w:tcW w:w="2141" w:type="dxa"/>
            <w:tcBorders>
              <w:top w:val="nil"/>
              <w:bottom w:val="nil"/>
            </w:tcBorders>
          </w:tcPr>
          <w:p w:rsidR="00537480" w:rsidRPr="00077424" w:rsidRDefault="00B67B81">
            <w:pPr>
              <w:pStyle w:val="TableParagraph"/>
              <w:spacing w:before="173"/>
              <w:ind w:left="107"/>
              <w:rPr>
                <w:sz w:val="16"/>
                <w:szCs w:val="16"/>
              </w:rPr>
            </w:pPr>
            <w:r w:rsidRPr="00077424">
              <w:rPr>
                <w:sz w:val="16"/>
                <w:szCs w:val="16"/>
                <w:u w:val="single"/>
              </w:rPr>
              <w:t>Approved By</w:t>
            </w:r>
            <w:r w:rsidRPr="00077424">
              <w:rPr>
                <w:sz w:val="16"/>
                <w:szCs w:val="16"/>
              </w:rPr>
              <w:t>:</w:t>
            </w:r>
          </w:p>
        </w:tc>
      </w:tr>
      <w:tr w:rsidR="00537480" w:rsidRPr="00077424">
        <w:trPr>
          <w:trHeight w:val="300"/>
        </w:trPr>
        <w:tc>
          <w:tcPr>
            <w:tcW w:w="2448" w:type="dxa"/>
            <w:tcBorders>
              <w:top w:val="nil"/>
              <w:bottom w:val="nil"/>
            </w:tcBorders>
          </w:tcPr>
          <w:p w:rsidR="00537480" w:rsidRPr="00077424" w:rsidRDefault="00537480">
            <w:pPr>
              <w:pStyle w:val="TableParagraph"/>
              <w:spacing w:before="16"/>
              <w:ind w:left="107"/>
              <w:rPr>
                <w:sz w:val="16"/>
                <w:szCs w:val="16"/>
              </w:rPr>
            </w:pPr>
          </w:p>
        </w:tc>
        <w:tc>
          <w:tcPr>
            <w:tcW w:w="5239" w:type="dxa"/>
            <w:tcBorders>
              <w:top w:val="nil"/>
              <w:bottom w:val="nil"/>
            </w:tcBorders>
          </w:tcPr>
          <w:p w:rsidR="00537480" w:rsidRPr="00077424" w:rsidRDefault="00537480">
            <w:pPr>
              <w:pStyle w:val="TableParagraph"/>
              <w:rPr>
                <w:rFonts w:ascii="Times New Roman"/>
                <w:sz w:val="16"/>
                <w:szCs w:val="16"/>
              </w:rPr>
            </w:pPr>
          </w:p>
        </w:tc>
        <w:tc>
          <w:tcPr>
            <w:tcW w:w="2141" w:type="dxa"/>
            <w:tcBorders>
              <w:top w:val="nil"/>
              <w:bottom w:val="nil"/>
            </w:tcBorders>
          </w:tcPr>
          <w:p w:rsidR="00537480" w:rsidRPr="00077424" w:rsidRDefault="00537480">
            <w:pPr>
              <w:pStyle w:val="TableParagraph"/>
              <w:spacing w:before="16"/>
              <w:ind w:left="107"/>
              <w:rPr>
                <w:sz w:val="16"/>
                <w:szCs w:val="16"/>
              </w:rPr>
            </w:pPr>
          </w:p>
        </w:tc>
      </w:tr>
      <w:tr w:rsidR="00537480" w:rsidRPr="00077424">
        <w:trPr>
          <w:trHeight w:val="300"/>
        </w:trPr>
        <w:tc>
          <w:tcPr>
            <w:tcW w:w="2448" w:type="dxa"/>
            <w:tcBorders>
              <w:top w:val="nil"/>
              <w:bottom w:val="nil"/>
            </w:tcBorders>
          </w:tcPr>
          <w:p w:rsidR="00537480" w:rsidRPr="00077424" w:rsidRDefault="00537480">
            <w:pPr>
              <w:pStyle w:val="TableParagraph"/>
              <w:rPr>
                <w:rFonts w:ascii="Times New Roman"/>
                <w:sz w:val="16"/>
                <w:szCs w:val="16"/>
              </w:rPr>
            </w:pPr>
          </w:p>
        </w:tc>
        <w:tc>
          <w:tcPr>
            <w:tcW w:w="5239" w:type="dxa"/>
            <w:tcBorders>
              <w:top w:val="nil"/>
              <w:bottom w:val="nil"/>
            </w:tcBorders>
          </w:tcPr>
          <w:p w:rsidR="00537480" w:rsidRPr="00077424"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077424" w:rsidRDefault="00537480">
            <w:pPr>
              <w:pStyle w:val="TableParagraph"/>
              <w:rPr>
                <w:rFonts w:ascii="Times New Roman"/>
                <w:sz w:val="16"/>
                <w:szCs w:val="16"/>
              </w:rPr>
            </w:pPr>
          </w:p>
        </w:tc>
      </w:tr>
      <w:tr w:rsidR="00537480" w:rsidRPr="00077424">
        <w:trPr>
          <w:trHeight w:val="260"/>
        </w:trPr>
        <w:tc>
          <w:tcPr>
            <w:tcW w:w="2448" w:type="dxa"/>
            <w:tcBorders>
              <w:top w:val="nil"/>
              <w:bottom w:val="nil"/>
            </w:tcBorders>
          </w:tcPr>
          <w:p w:rsidR="00537480" w:rsidRPr="00077424" w:rsidRDefault="00B67B81">
            <w:pPr>
              <w:pStyle w:val="TableParagraph"/>
              <w:spacing w:before="3"/>
              <w:ind w:left="107"/>
              <w:rPr>
                <w:sz w:val="16"/>
                <w:szCs w:val="16"/>
              </w:rPr>
            </w:pPr>
            <w:r w:rsidRPr="00077424">
              <w:rPr>
                <w:sz w:val="16"/>
                <w:szCs w:val="16"/>
                <w:u w:val="single"/>
              </w:rPr>
              <w:t>New Revision Due</w:t>
            </w:r>
            <w:r w:rsidRPr="00077424">
              <w:rPr>
                <w:sz w:val="16"/>
                <w:szCs w:val="16"/>
              </w:rPr>
              <w:t>:</w:t>
            </w:r>
          </w:p>
        </w:tc>
        <w:tc>
          <w:tcPr>
            <w:tcW w:w="5239" w:type="dxa"/>
            <w:tcBorders>
              <w:top w:val="nil"/>
              <w:bottom w:val="nil"/>
            </w:tcBorders>
          </w:tcPr>
          <w:p w:rsidR="00537480" w:rsidRPr="00077424" w:rsidRDefault="00537480">
            <w:pPr>
              <w:pStyle w:val="TableParagraph"/>
              <w:rPr>
                <w:rFonts w:ascii="Times New Roman"/>
                <w:sz w:val="16"/>
                <w:szCs w:val="16"/>
              </w:rPr>
            </w:pPr>
          </w:p>
        </w:tc>
        <w:tc>
          <w:tcPr>
            <w:tcW w:w="2141" w:type="dxa"/>
            <w:tcBorders>
              <w:top w:val="nil"/>
              <w:bottom w:val="nil"/>
            </w:tcBorders>
          </w:tcPr>
          <w:p w:rsidR="00537480" w:rsidRPr="00077424" w:rsidRDefault="00537480">
            <w:pPr>
              <w:pStyle w:val="TableParagraph"/>
              <w:rPr>
                <w:rFonts w:ascii="Times New Roman"/>
                <w:sz w:val="16"/>
                <w:szCs w:val="16"/>
              </w:rPr>
            </w:pPr>
          </w:p>
        </w:tc>
      </w:tr>
      <w:tr w:rsidR="00537480" w:rsidRPr="00077424">
        <w:trPr>
          <w:trHeight w:val="620"/>
        </w:trPr>
        <w:tc>
          <w:tcPr>
            <w:tcW w:w="2448" w:type="dxa"/>
            <w:tcBorders>
              <w:top w:val="nil"/>
            </w:tcBorders>
          </w:tcPr>
          <w:p w:rsidR="00537480" w:rsidRPr="00077424" w:rsidRDefault="00537480">
            <w:pPr>
              <w:pStyle w:val="TableParagraph"/>
              <w:spacing w:before="15"/>
              <w:ind w:left="107"/>
              <w:rPr>
                <w:sz w:val="16"/>
                <w:szCs w:val="16"/>
              </w:rPr>
            </w:pPr>
          </w:p>
        </w:tc>
        <w:tc>
          <w:tcPr>
            <w:tcW w:w="5239" w:type="dxa"/>
            <w:tcBorders>
              <w:top w:val="nil"/>
            </w:tcBorders>
          </w:tcPr>
          <w:p w:rsidR="00537480" w:rsidRPr="00077424" w:rsidRDefault="00537480">
            <w:pPr>
              <w:pStyle w:val="TableParagraph"/>
              <w:rPr>
                <w:rFonts w:ascii="Times New Roman"/>
                <w:sz w:val="16"/>
                <w:szCs w:val="16"/>
              </w:rPr>
            </w:pPr>
          </w:p>
        </w:tc>
        <w:tc>
          <w:tcPr>
            <w:tcW w:w="2141" w:type="dxa"/>
            <w:tcBorders>
              <w:top w:val="nil"/>
            </w:tcBorders>
          </w:tcPr>
          <w:p w:rsidR="00537480" w:rsidRPr="00077424" w:rsidRDefault="00537480">
            <w:pPr>
              <w:pStyle w:val="TableParagraph"/>
              <w:rPr>
                <w:rFonts w:ascii="Times New Roman"/>
                <w:sz w:val="16"/>
                <w:szCs w:val="16"/>
              </w:rPr>
            </w:pPr>
          </w:p>
        </w:tc>
      </w:tr>
    </w:tbl>
    <w:p w:rsidR="00537480" w:rsidRPr="00077424" w:rsidRDefault="009E7154">
      <w:pPr>
        <w:pStyle w:val="BodyText"/>
        <w:spacing w:before="5"/>
        <w:rPr>
          <w:rFonts w:ascii="Times New Roman"/>
          <w:sz w:val="16"/>
          <w:szCs w:val="16"/>
        </w:rPr>
      </w:pPr>
      <w:r w:rsidRPr="00077424">
        <w:rPr>
          <w:noProof/>
          <w:sz w:val="16"/>
          <w:szCs w:val="16"/>
        </w:rPr>
        <mc:AlternateContent>
          <mc:Choice Requires="wps">
            <w:drawing>
              <wp:anchor distT="0" distB="0" distL="114300" distR="114300" simplePos="0" relativeHeight="251658752" behindDoc="1" locked="0" layoutInCell="1" allowOverlap="1" wp14:anchorId="3EDA117A" wp14:editId="4EDD469E">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65"/>
                              <w:ind w:left="103"/>
                            </w:pPr>
                            <w:r>
                              <w:t>2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B67B81">
                      <w:pPr>
                        <w:spacing w:before="65"/>
                        <w:ind w:left="103"/>
                      </w:pPr>
                      <w:r>
                        <w:t>2 pages</w:t>
                      </w:r>
                    </w:p>
                  </w:txbxContent>
                </v:textbox>
                <w10:wrap anchorx="page"/>
              </v:shape>
            </w:pict>
          </mc:Fallback>
        </mc:AlternateContent>
      </w:r>
      <w:r w:rsidRPr="00077424">
        <w:rPr>
          <w:noProof/>
          <w:sz w:val="16"/>
          <w:szCs w:val="16"/>
        </w:rPr>
        <mc:AlternateContent>
          <mc:Choice Requires="wps">
            <w:drawing>
              <wp:anchor distT="0" distB="0" distL="0" distR="0" simplePos="0" relativeHeight="251656704" behindDoc="0" locked="0" layoutInCell="1" allowOverlap="1" wp14:anchorId="19EAF850" wp14:editId="6644D187">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077424">
                              <w:rPr>
                                <w:rFonts w:eastAsia="Times New Roman" w:cs="Tahoma"/>
                                <w:lang w:eastAsia="zh-CN"/>
                              </w:rPr>
                              <w:t>Safety in the Kitchen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077424">
                        <w:rPr>
                          <w:rFonts w:eastAsia="Times New Roman" w:cs="Tahoma"/>
                          <w:lang w:eastAsia="zh-CN"/>
                        </w:rPr>
                        <w:t>Safety in the Kitchen</w:t>
                      </w:r>
                    </w:p>
                  </w:txbxContent>
                </v:textbox>
                <w10:wrap type="topAndBottom" anchorx="page"/>
              </v:shape>
            </w:pict>
          </mc:Fallback>
        </mc:AlternateContent>
      </w:r>
    </w:p>
    <w:p w:rsidR="00537480" w:rsidRPr="00077424" w:rsidRDefault="00537480">
      <w:pPr>
        <w:pStyle w:val="BodyText"/>
        <w:spacing w:before="9"/>
        <w:rPr>
          <w:rFonts w:ascii="Times New Roman"/>
          <w:sz w:val="16"/>
          <w:szCs w:val="16"/>
        </w:rPr>
      </w:pPr>
    </w:p>
    <w:p w:rsidR="00077424" w:rsidRPr="00077424" w:rsidRDefault="00077424" w:rsidP="00077424">
      <w:pPr>
        <w:rPr>
          <w:b/>
          <w:bCs/>
          <w:sz w:val="16"/>
          <w:szCs w:val="16"/>
        </w:rPr>
      </w:pPr>
      <w:r w:rsidRPr="00077424">
        <w:rPr>
          <w:b/>
          <w:bCs/>
          <w:sz w:val="16"/>
          <w:szCs w:val="16"/>
        </w:rPr>
        <w:t>Objective:</w:t>
      </w:r>
    </w:p>
    <w:p w:rsidR="00077424" w:rsidRPr="00077424" w:rsidRDefault="00077424" w:rsidP="00077424">
      <w:pPr>
        <w:rPr>
          <w:b/>
          <w:bCs/>
          <w:sz w:val="16"/>
          <w:szCs w:val="16"/>
        </w:rPr>
      </w:pPr>
    </w:p>
    <w:p w:rsidR="00077424" w:rsidRPr="00077424" w:rsidRDefault="00077424" w:rsidP="00077424">
      <w:pPr>
        <w:rPr>
          <w:sz w:val="16"/>
          <w:szCs w:val="16"/>
        </w:rPr>
      </w:pPr>
      <w:r w:rsidRPr="00077424">
        <w:rPr>
          <w:sz w:val="16"/>
          <w:szCs w:val="16"/>
        </w:rPr>
        <w:t>To ensure that all Team members are aware of the hazards working within a hotel and understand how to prevent and protect themselves and the guess against accidents</w:t>
      </w:r>
    </w:p>
    <w:p w:rsidR="00077424" w:rsidRPr="00077424" w:rsidRDefault="00077424" w:rsidP="00077424">
      <w:pPr>
        <w:rPr>
          <w:sz w:val="16"/>
          <w:szCs w:val="16"/>
        </w:rPr>
      </w:pPr>
    </w:p>
    <w:p w:rsidR="00077424" w:rsidRPr="00077424" w:rsidRDefault="00077424" w:rsidP="00077424">
      <w:pPr>
        <w:rPr>
          <w:sz w:val="16"/>
          <w:szCs w:val="16"/>
        </w:rPr>
      </w:pPr>
    </w:p>
    <w:p w:rsidR="00077424" w:rsidRPr="00077424" w:rsidRDefault="00077424" w:rsidP="00077424">
      <w:pPr>
        <w:rPr>
          <w:b/>
          <w:bCs/>
          <w:sz w:val="16"/>
          <w:szCs w:val="16"/>
        </w:rPr>
      </w:pPr>
      <w:r w:rsidRPr="00077424">
        <w:rPr>
          <w:b/>
          <w:bCs/>
          <w:sz w:val="16"/>
          <w:szCs w:val="16"/>
        </w:rPr>
        <w:t>Procedures</w:t>
      </w:r>
    </w:p>
    <w:p w:rsidR="00077424" w:rsidRPr="00077424" w:rsidRDefault="00077424" w:rsidP="00077424">
      <w:pPr>
        <w:rPr>
          <w:b/>
          <w:bCs/>
          <w:sz w:val="16"/>
          <w:szCs w:val="16"/>
        </w:rPr>
      </w:pPr>
    </w:p>
    <w:p w:rsidR="00077424" w:rsidRPr="00077424" w:rsidRDefault="00077424" w:rsidP="00077424">
      <w:pPr>
        <w:rPr>
          <w:b/>
          <w:sz w:val="16"/>
          <w:szCs w:val="16"/>
        </w:rPr>
      </w:pPr>
      <w:r w:rsidRPr="00077424">
        <w:rPr>
          <w:b/>
          <w:sz w:val="16"/>
          <w:szCs w:val="16"/>
        </w:rPr>
        <w:t>Accessing the kitchens and food preparation areas</w:t>
      </w:r>
    </w:p>
    <w:p w:rsidR="00077424" w:rsidRPr="00077424" w:rsidRDefault="00077424" w:rsidP="00077424">
      <w:pPr>
        <w:rPr>
          <w:b/>
          <w:sz w:val="16"/>
          <w:szCs w:val="16"/>
        </w:rPr>
      </w:pPr>
    </w:p>
    <w:p w:rsidR="00077424" w:rsidRPr="00077424" w:rsidRDefault="00077424" w:rsidP="00077424">
      <w:pPr>
        <w:widowControl/>
        <w:numPr>
          <w:ilvl w:val="0"/>
          <w:numId w:val="3"/>
        </w:numPr>
        <w:autoSpaceDE/>
        <w:autoSpaceDN/>
        <w:rPr>
          <w:sz w:val="16"/>
          <w:szCs w:val="16"/>
        </w:rPr>
      </w:pPr>
      <w:r w:rsidRPr="00077424">
        <w:rPr>
          <w:sz w:val="16"/>
          <w:szCs w:val="16"/>
        </w:rPr>
        <w:t>Unauthorized access in the kitchen is strictly prohibited at all times (except elements restaurant due the live stations are in the Restaurant)) only correct attired Food and Beverage hosts are permitted to perform their daily duties</w:t>
      </w:r>
    </w:p>
    <w:p w:rsidR="00077424" w:rsidRPr="00077424" w:rsidRDefault="00077424" w:rsidP="00077424">
      <w:pPr>
        <w:widowControl/>
        <w:numPr>
          <w:ilvl w:val="0"/>
          <w:numId w:val="3"/>
        </w:numPr>
        <w:autoSpaceDE/>
        <w:autoSpaceDN/>
        <w:rPr>
          <w:sz w:val="16"/>
          <w:szCs w:val="16"/>
        </w:rPr>
      </w:pPr>
      <w:r w:rsidRPr="00077424">
        <w:rPr>
          <w:sz w:val="16"/>
          <w:szCs w:val="16"/>
        </w:rPr>
        <w:t>The correct Uniform must be worn when entering the kitchen and joining areas including covert footwear</w:t>
      </w:r>
    </w:p>
    <w:p w:rsidR="00077424" w:rsidRPr="00077424" w:rsidRDefault="00077424" w:rsidP="00077424">
      <w:pPr>
        <w:widowControl/>
        <w:numPr>
          <w:ilvl w:val="0"/>
          <w:numId w:val="3"/>
        </w:numPr>
        <w:autoSpaceDE/>
        <w:autoSpaceDN/>
        <w:rPr>
          <w:sz w:val="16"/>
          <w:szCs w:val="16"/>
        </w:rPr>
      </w:pPr>
      <w:r w:rsidRPr="00077424">
        <w:rPr>
          <w:sz w:val="16"/>
          <w:szCs w:val="16"/>
        </w:rPr>
        <w:t>Any suppliers or visitors to the kitchen must first seek permission from Executive chef, Executive sous chef or Chef de cuisine before entering the kitchen area</w:t>
      </w:r>
    </w:p>
    <w:p w:rsidR="00077424" w:rsidRPr="00077424" w:rsidRDefault="00077424" w:rsidP="00077424">
      <w:pPr>
        <w:widowControl/>
        <w:numPr>
          <w:ilvl w:val="0"/>
          <w:numId w:val="3"/>
        </w:numPr>
        <w:autoSpaceDE/>
        <w:autoSpaceDN/>
        <w:rPr>
          <w:sz w:val="16"/>
          <w:szCs w:val="16"/>
        </w:rPr>
      </w:pPr>
      <w:r w:rsidRPr="00077424">
        <w:rPr>
          <w:sz w:val="16"/>
          <w:szCs w:val="16"/>
        </w:rPr>
        <w:t>The kitchen door must be kept closed at all times to prevent the risk of bacterial contamination</w:t>
      </w:r>
    </w:p>
    <w:p w:rsidR="00077424" w:rsidRPr="00077424" w:rsidRDefault="00077424" w:rsidP="00077424">
      <w:pPr>
        <w:rPr>
          <w:sz w:val="16"/>
          <w:szCs w:val="16"/>
        </w:rPr>
      </w:pPr>
    </w:p>
    <w:p w:rsidR="00077424" w:rsidRPr="00077424" w:rsidRDefault="00077424" w:rsidP="00077424">
      <w:pPr>
        <w:rPr>
          <w:b/>
          <w:sz w:val="16"/>
          <w:szCs w:val="16"/>
        </w:rPr>
      </w:pPr>
      <w:r w:rsidRPr="00077424">
        <w:rPr>
          <w:b/>
          <w:sz w:val="16"/>
          <w:szCs w:val="16"/>
        </w:rPr>
        <w:t>Fire prevention knowledge</w:t>
      </w:r>
    </w:p>
    <w:p w:rsidR="00077424" w:rsidRPr="00077424" w:rsidRDefault="00077424" w:rsidP="00077424">
      <w:pPr>
        <w:rPr>
          <w:b/>
          <w:sz w:val="16"/>
          <w:szCs w:val="16"/>
        </w:rPr>
      </w:pPr>
    </w:p>
    <w:p w:rsidR="00077424" w:rsidRPr="00077424" w:rsidRDefault="00077424" w:rsidP="00077424">
      <w:pPr>
        <w:widowControl/>
        <w:numPr>
          <w:ilvl w:val="0"/>
          <w:numId w:val="4"/>
        </w:numPr>
        <w:autoSpaceDE/>
        <w:autoSpaceDN/>
        <w:rPr>
          <w:sz w:val="16"/>
          <w:szCs w:val="16"/>
        </w:rPr>
      </w:pPr>
      <w:r w:rsidRPr="00077424">
        <w:rPr>
          <w:sz w:val="16"/>
          <w:szCs w:val="16"/>
        </w:rPr>
        <w:t>Learn the layout of the building, location and use of, fire exits, fire extinguishers/blankets, fire alarms and smoke detectors</w:t>
      </w:r>
    </w:p>
    <w:p w:rsidR="00077424" w:rsidRPr="00077424" w:rsidRDefault="00077424" w:rsidP="00077424">
      <w:pPr>
        <w:widowControl/>
        <w:numPr>
          <w:ilvl w:val="0"/>
          <w:numId w:val="4"/>
        </w:numPr>
        <w:autoSpaceDE/>
        <w:autoSpaceDN/>
        <w:rPr>
          <w:sz w:val="16"/>
          <w:szCs w:val="16"/>
        </w:rPr>
      </w:pPr>
      <w:r w:rsidRPr="00077424">
        <w:rPr>
          <w:sz w:val="16"/>
          <w:szCs w:val="16"/>
        </w:rPr>
        <w:t>Never smoke in “NO SMOKING AREAS”</w:t>
      </w:r>
    </w:p>
    <w:p w:rsidR="00077424" w:rsidRPr="00077424" w:rsidRDefault="00077424" w:rsidP="00077424">
      <w:pPr>
        <w:widowControl/>
        <w:numPr>
          <w:ilvl w:val="0"/>
          <w:numId w:val="4"/>
        </w:numPr>
        <w:autoSpaceDE/>
        <w:autoSpaceDN/>
        <w:rPr>
          <w:sz w:val="16"/>
          <w:szCs w:val="16"/>
        </w:rPr>
      </w:pPr>
      <w:r w:rsidRPr="00077424">
        <w:rPr>
          <w:sz w:val="16"/>
          <w:szCs w:val="16"/>
        </w:rPr>
        <w:t>Empty ashtrays or hot coals into a metal container, not into the garbage bin</w:t>
      </w:r>
    </w:p>
    <w:p w:rsidR="00077424" w:rsidRPr="00077424" w:rsidRDefault="00077424" w:rsidP="00077424">
      <w:pPr>
        <w:widowControl/>
        <w:numPr>
          <w:ilvl w:val="0"/>
          <w:numId w:val="4"/>
        </w:numPr>
        <w:autoSpaceDE/>
        <w:autoSpaceDN/>
        <w:rPr>
          <w:sz w:val="16"/>
          <w:szCs w:val="16"/>
        </w:rPr>
      </w:pPr>
      <w:r w:rsidRPr="00077424">
        <w:rPr>
          <w:sz w:val="16"/>
          <w:szCs w:val="16"/>
        </w:rPr>
        <w:t>Always check electrical appliances, report faulty electrical appliances</w:t>
      </w:r>
    </w:p>
    <w:p w:rsidR="00077424" w:rsidRPr="00077424" w:rsidRDefault="00077424" w:rsidP="00077424">
      <w:pPr>
        <w:widowControl/>
        <w:numPr>
          <w:ilvl w:val="0"/>
          <w:numId w:val="4"/>
        </w:numPr>
        <w:autoSpaceDE/>
        <w:autoSpaceDN/>
        <w:rPr>
          <w:sz w:val="16"/>
          <w:szCs w:val="16"/>
        </w:rPr>
      </w:pPr>
      <w:r w:rsidRPr="00077424">
        <w:rPr>
          <w:sz w:val="16"/>
          <w:szCs w:val="16"/>
        </w:rPr>
        <w:t>Be knowledgeable of the fire extinguishers and there uses</w:t>
      </w:r>
    </w:p>
    <w:p w:rsidR="00077424" w:rsidRPr="00077424" w:rsidRDefault="00077424" w:rsidP="00077424">
      <w:pPr>
        <w:rPr>
          <w:sz w:val="16"/>
          <w:szCs w:val="16"/>
        </w:rPr>
      </w:pPr>
    </w:p>
    <w:p w:rsidR="00077424" w:rsidRPr="00077424" w:rsidRDefault="00077424" w:rsidP="00077424">
      <w:pPr>
        <w:rPr>
          <w:b/>
          <w:sz w:val="16"/>
          <w:szCs w:val="16"/>
        </w:rPr>
      </w:pPr>
      <w:r w:rsidRPr="00077424">
        <w:rPr>
          <w:b/>
          <w:sz w:val="16"/>
          <w:szCs w:val="16"/>
        </w:rPr>
        <w:t>Preventing slips, trips and falls</w:t>
      </w:r>
    </w:p>
    <w:p w:rsidR="00077424" w:rsidRPr="00077424" w:rsidRDefault="00077424" w:rsidP="00077424">
      <w:pPr>
        <w:rPr>
          <w:b/>
          <w:sz w:val="16"/>
          <w:szCs w:val="16"/>
        </w:rPr>
      </w:pPr>
    </w:p>
    <w:p w:rsidR="00077424" w:rsidRPr="00077424" w:rsidRDefault="00077424" w:rsidP="00077424">
      <w:pPr>
        <w:widowControl/>
        <w:numPr>
          <w:ilvl w:val="0"/>
          <w:numId w:val="5"/>
        </w:numPr>
        <w:autoSpaceDE/>
        <w:autoSpaceDN/>
        <w:rPr>
          <w:sz w:val="16"/>
          <w:szCs w:val="16"/>
        </w:rPr>
      </w:pPr>
      <w:r w:rsidRPr="00077424">
        <w:rPr>
          <w:sz w:val="16"/>
          <w:szCs w:val="16"/>
        </w:rPr>
        <w:t xml:space="preserve">Flooring should be </w:t>
      </w:r>
      <w:proofErr w:type="spellStart"/>
      <w:r w:rsidRPr="00077424">
        <w:rPr>
          <w:sz w:val="16"/>
          <w:szCs w:val="16"/>
        </w:rPr>
        <w:t>non slip</w:t>
      </w:r>
      <w:proofErr w:type="spellEnd"/>
      <w:r w:rsidRPr="00077424">
        <w:rPr>
          <w:sz w:val="16"/>
          <w:szCs w:val="16"/>
        </w:rPr>
        <w:t xml:space="preserve"> and easy to clean</w:t>
      </w:r>
    </w:p>
    <w:p w:rsidR="00077424" w:rsidRPr="00077424" w:rsidRDefault="00077424" w:rsidP="00077424">
      <w:pPr>
        <w:widowControl/>
        <w:numPr>
          <w:ilvl w:val="0"/>
          <w:numId w:val="5"/>
        </w:numPr>
        <w:autoSpaceDE/>
        <w:autoSpaceDN/>
        <w:rPr>
          <w:sz w:val="16"/>
          <w:szCs w:val="16"/>
        </w:rPr>
      </w:pPr>
      <w:r w:rsidRPr="00077424">
        <w:rPr>
          <w:sz w:val="16"/>
          <w:szCs w:val="16"/>
        </w:rPr>
        <w:t>Pick up any items that may fall on the floor</w:t>
      </w:r>
    </w:p>
    <w:p w:rsidR="00077424" w:rsidRPr="00077424" w:rsidRDefault="00077424" w:rsidP="00077424">
      <w:pPr>
        <w:widowControl/>
        <w:numPr>
          <w:ilvl w:val="0"/>
          <w:numId w:val="5"/>
        </w:numPr>
        <w:autoSpaceDE/>
        <w:autoSpaceDN/>
        <w:rPr>
          <w:sz w:val="16"/>
          <w:szCs w:val="16"/>
        </w:rPr>
      </w:pPr>
      <w:r w:rsidRPr="00077424">
        <w:rPr>
          <w:sz w:val="16"/>
          <w:szCs w:val="16"/>
        </w:rPr>
        <w:t>Wipe spilled food or water immediately</w:t>
      </w:r>
    </w:p>
    <w:p w:rsidR="00077424" w:rsidRPr="00077424" w:rsidRDefault="00077424" w:rsidP="00077424">
      <w:pPr>
        <w:widowControl/>
        <w:numPr>
          <w:ilvl w:val="0"/>
          <w:numId w:val="5"/>
        </w:numPr>
        <w:autoSpaceDE/>
        <w:autoSpaceDN/>
        <w:rPr>
          <w:sz w:val="16"/>
          <w:szCs w:val="16"/>
        </w:rPr>
      </w:pPr>
      <w:r w:rsidRPr="00077424">
        <w:rPr>
          <w:sz w:val="16"/>
          <w:szCs w:val="16"/>
        </w:rPr>
        <w:t>Never run in the kitchen or associated areas</w:t>
      </w:r>
    </w:p>
    <w:p w:rsidR="00077424" w:rsidRPr="00077424" w:rsidRDefault="00077424" w:rsidP="00077424">
      <w:pPr>
        <w:widowControl/>
        <w:numPr>
          <w:ilvl w:val="0"/>
          <w:numId w:val="5"/>
        </w:numPr>
        <w:autoSpaceDE/>
        <w:autoSpaceDN/>
        <w:rPr>
          <w:sz w:val="16"/>
          <w:szCs w:val="16"/>
        </w:rPr>
      </w:pPr>
      <w:r w:rsidRPr="00077424">
        <w:rPr>
          <w:sz w:val="16"/>
          <w:szCs w:val="16"/>
        </w:rPr>
        <w:t>Be aware of your surroundings at all time</w:t>
      </w:r>
    </w:p>
    <w:p w:rsidR="00077424" w:rsidRPr="00077424" w:rsidRDefault="00077424" w:rsidP="00077424">
      <w:pPr>
        <w:rPr>
          <w:sz w:val="16"/>
          <w:szCs w:val="16"/>
        </w:rPr>
      </w:pPr>
    </w:p>
    <w:p w:rsidR="00077424" w:rsidRPr="00077424" w:rsidRDefault="00077424" w:rsidP="00077424">
      <w:pPr>
        <w:rPr>
          <w:b/>
          <w:sz w:val="16"/>
          <w:szCs w:val="16"/>
        </w:rPr>
      </w:pPr>
      <w:r w:rsidRPr="00077424">
        <w:rPr>
          <w:b/>
          <w:sz w:val="16"/>
          <w:szCs w:val="16"/>
        </w:rPr>
        <w:t>Prevention burns and scalds</w:t>
      </w:r>
    </w:p>
    <w:p w:rsidR="00077424" w:rsidRPr="00077424" w:rsidRDefault="00077424" w:rsidP="00077424">
      <w:pPr>
        <w:rPr>
          <w:b/>
          <w:sz w:val="16"/>
          <w:szCs w:val="16"/>
        </w:rPr>
      </w:pPr>
    </w:p>
    <w:p w:rsidR="00077424" w:rsidRPr="00077424" w:rsidRDefault="00077424" w:rsidP="00077424">
      <w:pPr>
        <w:widowControl/>
        <w:numPr>
          <w:ilvl w:val="0"/>
          <w:numId w:val="6"/>
        </w:numPr>
        <w:autoSpaceDE/>
        <w:autoSpaceDN/>
        <w:rPr>
          <w:sz w:val="16"/>
          <w:szCs w:val="16"/>
        </w:rPr>
      </w:pPr>
      <w:r w:rsidRPr="00077424">
        <w:rPr>
          <w:sz w:val="16"/>
          <w:szCs w:val="16"/>
        </w:rPr>
        <w:t>Handle hot dishes/plates and kitchen equipment with care</w:t>
      </w:r>
    </w:p>
    <w:p w:rsidR="00077424" w:rsidRPr="00077424" w:rsidRDefault="00077424" w:rsidP="00077424">
      <w:pPr>
        <w:widowControl/>
        <w:numPr>
          <w:ilvl w:val="0"/>
          <w:numId w:val="6"/>
        </w:numPr>
        <w:autoSpaceDE/>
        <w:autoSpaceDN/>
        <w:rPr>
          <w:sz w:val="16"/>
          <w:szCs w:val="16"/>
        </w:rPr>
      </w:pPr>
      <w:r w:rsidRPr="00077424">
        <w:rPr>
          <w:sz w:val="16"/>
          <w:szCs w:val="16"/>
        </w:rPr>
        <w:t>Use a cloth to protect from heat whilst working</w:t>
      </w:r>
    </w:p>
    <w:p w:rsidR="00077424" w:rsidRPr="00077424" w:rsidRDefault="00077424" w:rsidP="00077424">
      <w:pPr>
        <w:widowControl/>
        <w:numPr>
          <w:ilvl w:val="0"/>
          <w:numId w:val="6"/>
        </w:numPr>
        <w:autoSpaceDE/>
        <w:autoSpaceDN/>
        <w:rPr>
          <w:sz w:val="16"/>
          <w:szCs w:val="16"/>
        </w:rPr>
      </w:pPr>
      <w:r w:rsidRPr="00077424">
        <w:rPr>
          <w:sz w:val="16"/>
          <w:szCs w:val="16"/>
        </w:rPr>
        <w:t>Turn handles away from the edge of the stoves</w:t>
      </w:r>
    </w:p>
    <w:p w:rsidR="00077424" w:rsidRPr="00077424" w:rsidRDefault="00077424" w:rsidP="00077424">
      <w:pPr>
        <w:rPr>
          <w:sz w:val="16"/>
          <w:szCs w:val="16"/>
        </w:rPr>
      </w:pPr>
    </w:p>
    <w:p w:rsidR="00077424" w:rsidRPr="00077424" w:rsidRDefault="00077424" w:rsidP="00077424">
      <w:pPr>
        <w:rPr>
          <w:b/>
          <w:sz w:val="16"/>
          <w:szCs w:val="16"/>
        </w:rPr>
      </w:pPr>
      <w:r w:rsidRPr="00077424">
        <w:rPr>
          <w:b/>
          <w:sz w:val="16"/>
          <w:szCs w:val="16"/>
        </w:rPr>
        <w:t>Breakages and cuts by sharp objects</w:t>
      </w:r>
    </w:p>
    <w:p w:rsidR="00077424" w:rsidRPr="00077424" w:rsidRDefault="00077424" w:rsidP="00077424">
      <w:pPr>
        <w:rPr>
          <w:b/>
          <w:sz w:val="16"/>
          <w:szCs w:val="16"/>
        </w:rPr>
      </w:pPr>
    </w:p>
    <w:p w:rsidR="00077424" w:rsidRPr="00077424" w:rsidRDefault="00077424" w:rsidP="00077424">
      <w:pPr>
        <w:widowControl/>
        <w:numPr>
          <w:ilvl w:val="0"/>
          <w:numId w:val="7"/>
        </w:numPr>
        <w:autoSpaceDE/>
        <w:autoSpaceDN/>
        <w:rPr>
          <w:sz w:val="16"/>
          <w:szCs w:val="16"/>
        </w:rPr>
      </w:pPr>
      <w:r w:rsidRPr="00077424">
        <w:rPr>
          <w:sz w:val="16"/>
          <w:szCs w:val="16"/>
        </w:rPr>
        <w:t>Carry glassware/platters and bottles correctly</w:t>
      </w:r>
    </w:p>
    <w:p w:rsidR="00077424" w:rsidRPr="00077424" w:rsidRDefault="00077424" w:rsidP="00077424">
      <w:pPr>
        <w:widowControl/>
        <w:numPr>
          <w:ilvl w:val="0"/>
          <w:numId w:val="7"/>
        </w:numPr>
        <w:autoSpaceDE/>
        <w:autoSpaceDN/>
        <w:rPr>
          <w:sz w:val="16"/>
          <w:szCs w:val="16"/>
        </w:rPr>
      </w:pPr>
      <w:r w:rsidRPr="00077424">
        <w:rPr>
          <w:sz w:val="16"/>
          <w:szCs w:val="16"/>
        </w:rPr>
        <w:t>Always discard cracked or broken glasses and crockery</w:t>
      </w:r>
    </w:p>
    <w:p w:rsidR="00077424" w:rsidRPr="00077424" w:rsidRDefault="00077424" w:rsidP="00077424">
      <w:pPr>
        <w:widowControl/>
        <w:numPr>
          <w:ilvl w:val="0"/>
          <w:numId w:val="7"/>
        </w:numPr>
        <w:autoSpaceDE/>
        <w:autoSpaceDN/>
        <w:rPr>
          <w:sz w:val="16"/>
          <w:szCs w:val="16"/>
        </w:rPr>
      </w:pPr>
      <w:r w:rsidRPr="00077424">
        <w:rPr>
          <w:sz w:val="16"/>
          <w:szCs w:val="16"/>
        </w:rPr>
        <w:t>Never dispose of broken equipment in the garbage bins, place in a safe container</w:t>
      </w:r>
    </w:p>
    <w:p w:rsidR="00077424" w:rsidRPr="00077424" w:rsidRDefault="00077424" w:rsidP="00077424">
      <w:pPr>
        <w:rPr>
          <w:sz w:val="16"/>
          <w:szCs w:val="16"/>
        </w:rPr>
      </w:pPr>
    </w:p>
    <w:p w:rsidR="00D47C96" w:rsidRDefault="00D47C96" w:rsidP="00077424">
      <w:pPr>
        <w:rPr>
          <w:b/>
          <w:sz w:val="16"/>
          <w:szCs w:val="16"/>
        </w:rPr>
      </w:pPr>
    </w:p>
    <w:p w:rsidR="00D47C96" w:rsidRDefault="00D47C96" w:rsidP="00077424">
      <w:pPr>
        <w:rPr>
          <w:b/>
          <w:sz w:val="16"/>
          <w:szCs w:val="16"/>
        </w:rPr>
      </w:pPr>
    </w:p>
    <w:p w:rsidR="00D47C96" w:rsidRDefault="00D47C96" w:rsidP="00077424">
      <w:pPr>
        <w:rPr>
          <w:b/>
          <w:sz w:val="16"/>
          <w:szCs w:val="16"/>
        </w:rPr>
      </w:pPr>
    </w:p>
    <w:p w:rsidR="00D47C96" w:rsidRDefault="00D47C96" w:rsidP="00077424">
      <w:pPr>
        <w:rPr>
          <w:b/>
          <w:sz w:val="16"/>
          <w:szCs w:val="16"/>
        </w:rPr>
      </w:pPr>
    </w:p>
    <w:p w:rsidR="00077424" w:rsidRPr="00077424" w:rsidRDefault="00077424" w:rsidP="00077424">
      <w:pPr>
        <w:rPr>
          <w:b/>
          <w:sz w:val="16"/>
          <w:szCs w:val="16"/>
        </w:rPr>
      </w:pPr>
      <w:bookmarkStart w:id="0" w:name="_GoBack"/>
      <w:bookmarkEnd w:id="0"/>
      <w:r w:rsidRPr="00077424">
        <w:rPr>
          <w:b/>
          <w:sz w:val="16"/>
          <w:szCs w:val="16"/>
        </w:rPr>
        <w:t>Cuts by knives</w:t>
      </w:r>
    </w:p>
    <w:p w:rsidR="00077424" w:rsidRPr="00077424" w:rsidRDefault="00077424" w:rsidP="00077424">
      <w:pPr>
        <w:rPr>
          <w:b/>
          <w:sz w:val="16"/>
          <w:szCs w:val="16"/>
        </w:rPr>
      </w:pPr>
    </w:p>
    <w:p w:rsidR="00077424" w:rsidRPr="00077424" w:rsidRDefault="00077424" w:rsidP="00077424">
      <w:pPr>
        <w:widowControl/>
        <w:numPr>
          <w:ilvl w:val="0"/>
          <w:numId w:val="8"/>
        </w:numPr>
        <w:autoSpaceDE/>
        <w:autoSpaceDN/>
        <w:rPr>
          <w:sz w:val="16"/>
          <w:szCs w:val="16"/>
        </w:rPr>
      </w:pPr>
      <w:r w:rsidRPr="00077424">
        <w:rPr>
          <w:sz w:val="16"/>
          <w:szCs w:val="16"/>
        </w:rPr>
        <w:t>Only use a cooks knife when you have been properly trained in how to use it correctly</w:t>
      </w:r>
    </w:p>
    <w:p w:rsidR="00077424" w:rsidRPr="00077424" w:rsidRDefault="00077424" w:rsidP="00077424">
      <w:pPr>
        <w:widowControl/>
        <w:numPr>
          <w:ilvl w:val="0"/>
          <w:numId w:val="8"/>
        </w:numPr>
        <w:autoSpaceDE/>
        <w:autoSpaceDN/>
        <w:rPr>
          <w:sz w:val="16"/>
          <w:szCs w:val="16"/>
        </w:rPr>
      </w:pPr>
      <w:r w:rsidRPr="00077424">
        <w:rPr>
          <w:sz w:val="16"/>
          <w:szCs w:val="16"/>
        </w:rPr>
        <w:t>Never leave knives lying around the kitchen areas, leave on racks or cases</w:t>
      </w:r>
    </w:p>
    <w:p w:rsidR="00077424" w:rsidRPr="00077424" w:rsidRDefault="00077424" w:rsidP="00077424">
      <w:pPr>
        <w:rPr>
          <w:sz w:val="16"/>
          <w:szCs w:val="16"/>
        </w:rPr>
      </w:pPr>
    </w:p>
    <w:p w:rsidR="00077424" w:rsidRPr="00077424" w:rsidRDefault="00077424" w:rsidP="00077424">
      <w:pPr>
        <w:rPr>
          <w:b/>
          <w:sz w:val="16"/>
          <w:szCs w:val="16"/>
        </w:rPr>
      </w:pPr>
      <w:r w:rsidRPr="00077424">
        <w:rPr>
          <w:b/>
          <w:sz w:val="16"/>
          <w:szCs w:val="16"/>
        </w:rPr>
        <w:t>Electrical safety</w:t>
      </w:r>
    </w:p>
    <w:p w:rsidR="00077424" w:rsidRPr="00077424" w:rsidRDefault="00077424" w:rsidP="00077424">
      <w:pPr>
        <w:rPr>
          <w:b/>
          <w:sz w:val="16"/>
          <w:szCs w:val="16"/>
        </w:rPr>
      </w:pPr>
    </w:p>
    <w:p w:rsidR="00077424" w:rsidRPr="00077424" w:rsidRDefault="00077424" w:rsidP="00077424">
      <w:pPr>
        <w:widowControl/>
        <w:numPr>
          <w:ilvl w:val="0"/>
          <w:numId w:val="9"/>
        </w:numPr>
        <w:autoSpaceDE/>
        <w:autoSpaceDN/>
        <w:rPr>
          <w:sz w:val="16"/>
          <w:szCs w:val="16"/>
        </w:rPr>
      </w:pPr>
      <w:r w:rsidRPr="00077424">
        <w:rPr>
          <w:sz w:val="16"/>
          <w:szCs w:val="16"/>
        </w:rPr>
        <w:t>Switch off and unplug appliances after use</w:t>
      </w:r>
    </w:p>
    <w:p w:rsidR="00077424" w:rsidRPr="00077424" w:rsidRDefault="00077424" w:rsidP="00077424">
      <w:pPr>
        <w:widowControl/>
        <w:numPr>
          <w:ilvl w:val="0"/>
          <w:numId w:val="9"/>
        </w:numPr>
        <w:autoSpaceDE/>
        <w:autoSpaceDN/>
        <w:rPr>
          <w:sz w:val="16"/>
          <w:szCs w:val="16"/>
        </w:rPr>
      </w:pPr>
      <w:r w:rsidRPr="00077424">
        <w:rPr>
          <w:sz w:val="16"/>
          <w:szCs w:val="16"/>
        </w:rPr>
        <w:t>Inform engineering for any damaged plugs or frayed electrical cords</w:t>
      </w:r>
    </w:p>
    <w:p w:rsidR="00077424" w:rsidRPr="00077424" w:rsidRDefault="00077424" w:rsidP="00077424">
      <w:pPr>
        <w:widowControl/>
        <w:numPr>
          <w:ilvl w:val="0"/>
          <w:numId w:val="9"/>
        </w:numPr>
        <w:autoSpaceDE/>
        <w:autoSpaceDN/>
        <w:rPr>
          <w:sz w:val="16"/>
          <w:szCs w:val="16"/>
        </w:rPr>
      </w:pPr>
      <w:r w:rsidRPr="00077424">
        <w:rPr>
          <w:sz w:val="16"/>
          <w:szCs w:val="16"/>
        </w:rPr>
        <w:t>Avoid extensions cords and double adapters, power safety boards are recommended</w:t>
      </w:r>
    </w:p>
    <w:p w:rsidR="00077424" w:rsidRPr="00077424" w:rsidRDefault="00077424" w:rsidP="00077424">
      <w:pPr>
        <w:widowControl/>
        <w:numPr>
          <w:ilvl w:val="0"/>
          <w:numId w:val="9"/>
        </w:numPr>
        <w:autoSpaceDE/>
        <w:autoSpaceDN/>
        <w:rPr>
          <w:sz w:val="16"/>
          <w:szCs w:val="16"/>
        </w:rPr>
      </w:pPr>
      <w:r w:rsidRPr="00077424">
        <w:rPr>
          <w:sz w:val="16"/>
          <w:szCs w:val="16"/>
        </w:rPr>
        <w:t>Keep appliances away from sink areas and do not use appliances or power points with wet hands</w:t>
      </w:r>
    </w:p>
    <w:p w:rsidR="00077424" w:rsidRPr="00077424" w:rsidRDefault="00077424" w:rsidP="00077424">
      <w:pPr>
        <w:rPr>
          <w:sz w:val="16"/>
          <w:szCs w:val="16"/>
        </w:rPr>
      </w:pPr>
    </w:p>
    <w:p w:rsidR="00077424" w:rsidRPr="00077424" w:rsidRDefault="00077424" w:rsidP="00077424">
      <w:pPr>
        <w:rPr>
          <w:sz w:val="16"/>
          <w:szCs w:val="16"/>
        </w:rPr>
      </w:pPr>
      <w:r w:rsidRPr="00077424">
        <w:rPr>
          <w:b/>
          <w:sz w:val="16"/>
          <w:szCs w:val="16"/>
        </w:rPr>
        <w:t xml:space="preserve">Dangerous machines </w:t>
      </w:r>
      <w:r w:rsidRPr="00077424">
        <w:rPr>
          <w:sz w:val="16"/>
          <w:szCs w:val="16"/>
        </w:rPr>
        <w:t xml:space="preserve"> </w:t>
      </w:r>
    </w:p>
    <w:p w:rsidR="00077424" w:rsidRPr="00077424" w:rsidRDefault="00077424" w:rsidP="00077424">
      <w:pPr>
        <w:rPr>
          <w:sz w:val="16"/>
          <w:szCs w:val="16"/>
        </w:rPr>
      </w:pPr>
    </w:p>
    <w:p w:rsidR="00077424" w:rsidRPr="00077424" w:rsidRDefault="00077424" w:rsidP="00077424">
      <w:pPr>
        <w:widowControl/>
        <w:numPr>
          <w:ilvl w:val="0"/>
          <w:numId w:val="10"/>
        </w:numPr>
        <w:autoSpaceDE/>
        <w:autoSpaceDN/>
        <w:rPr>
          <w:sz w:val="16"/>
          <w:szCs w:val="16"/>
        </w:rPr>
      </w:pPr>
      <w:r w:rsidRPr="00077424">
        <w:rPr>
          <w:sz w:val="16"/>
          <w:szCs w:val="16"/>
        </w:rPr>
        <w:t>Never operate machinery unless you have been trained in its use</w:t>
      </w:r>
    </w:p>
    <w:p w:rsidR="00077424" w:rsidRPr="00077424" w:rsidRDefault="00077424" w:rsidP="00077424">
      <w:pPr>
        <w:widowControl/>
        <w:numPr>
          <w:ilvl w:val="0"/>
          <w:numId w:val="10"/>
        </w:numPr>
        <w:autoSpaceDE/>
        <w:autoSpaceDN/>
        <w:rPr>
          <w:sz w:val="16"/>
          <w:szCs w:val="16"/>
        </w:rPr>
      </w:pPr>
      <w:r w:rsidRPr="00077424">
        <w:rPr>
          <w:sz w:val="16"/>
          <w:szCs w:val="16"/>
        </w:rPr>
        <w:t>Follow the correct procedures when operating the machine</w:t>
      </w:r>
    </w:p>
    <w:p w:rsidR="00077424" w:rsidRPr="00077424" w:rsidRDefault="00077424" w:rsidP="00077424">
      <w:pPr>
        <w:widowControl/>
        <w:numPr>
          <w:ilvl w:val="0"/>
          <w:numId w:val="10"/>
        </w:numPr>
        <w:autoSpaceDE/>
        <w:autoSpaceDN/>
        <w:rPr>
          <w:sz w:val="16"/>
          <w:szCs w:val="16"/>
        </w:rPr>
      </w:pPr>
      <w:r w:rsidRPr="00077424">
        <w:rPr>
          <w:sz w:val="16"/>
          <w:szCs w:val="16"/>
        </w:rPr>
        <w:t>Never lock out safety interlocks or remove safety guards</w:t>
      </w:r>
    </w:p>
    <w:p w:rsidR="00077424" w:rsidRPr="00077424" w:rsidRDefault="00077424" w:rsidP="00077424">
      <w:pPr>
        <w:widowControl/>
        <w:numPr>
          <w:ilvl w:val="0"/>
          <w:numId w:val="10"/>
        </w:numPr>
        <w:autoSpaceDE/>
        <w:autoSpaceDN/>
        <w:rPr>
          <w:sz w:val="16"/>
          <w:szCs w:val="16"/>
        </w:rPr>
      </w:pPr>
      <w:r w:rsidRPr="00077424">
        <w:rPr>
          <w:sz w:val="16"/>
          <w:szCs w:val="16"/>
        </w:rPr>
        <w:t>When cleaning equipment always ensure that it is isolated from the power source</w:t>
      </w:r>
    </w:p>
    <w:p w:rsidR="00077424" w:rsidRPr="00077424" w:rsidRDefault="00077424" w:rsidP="00077424">
      <w:pPr>
        <w:widowControl/>
        <w:numPr>
          <w:ilvl w:val="0"/>
          <w:numId w:val="10"/>
        </w:numPr>
        <w:autoSpaceDE/>
        <w:autoSpaceDN/>
        <w:rPr>
          <w:sz w:val="16"/>
          <w:szCs w:val="16"/>
        </w:rPr>
      </w:pPr>
      <w:r w:rsidRPr="00077424">
        <w:rPr>
          <w:sz w:val="16"/>
          <w:szCs w:val="16"/>
        </w:rPr>
        <w:t>After cleaning thoroughly dry</w:t>
      </w:r>
    </w:p>
    <w:p w:rsidR="00077424" w:rsidRPr="00077424" w:rsidRDefault="00077424" w:rsidP="00077424">
      <w:pPr>
        <w:rPr>
          <w:sz w:val="16"/>
          <w:szCs w:val="16"/>
        </w:rPr>
      </w:pPr>
    </w:p>
    <w:p w:rsidR="00077424" w:rsidRPr="00077424" w:rsidRDefault="00077424" w:rsidP="00077424">
      <w:pPr>
        <w:rPr>
          <w:b/>
          <w:sz w:val="16"/>
          <w:szCs w:val="16"/>
        </w:rPr>
      </w:pPr>
      <w:r w:rsidRPr="00077424">
        <w:rPr>
          <w:b/>
          <w:sz w:val="16"/>
          <w:szCs w:val="16"/>
        </w:rPr>
        <w:t>Know your limits</w:t>
      </w:r>
    </w:p>
    <w:p w:rsidR="00077424" w:rsidRPr="00077424" w:rsidRDefault="00077424" w:rsidP="00077424">
      <w:pPr>
        <w:rPr>
          <w:b/>
          <w:sz w:val="16"/>
          <w:szCs w:val="16"/>
        </w:rPr>
      </w:pPr>
    </w:p>
    <w:p w:rsidR="00077424" w:rsidRPr="00077424" w:rsidRDefault="00077424" w:rsidP="00077424">
      <w:pPr>
        <w:widowControl/>
        <w:numPr>
          <w:ilvl w:val="0"/>
          <w:numId w:val="11"/>
        </w:numPr>
        <w:autoSpaceDE/>
        <w:autoSpaceDN/>
        <w:rPr>
          <w:sz w:val="16"/>
          <w:szCs w:val="16"/>
        </w:rPr>
      </w:pPr>
      <w:r w:rsidRPr="00077424">
        <w:rPr>
          <w:sz w:val="16"/>
          <w:szCs w:val="16"/>
        </w:rPr>
        <w:t>Lift using your knees and not your back, know your limits and ask for help if you need to move or transfer heavy items</w:t>
      </w:r>
    </w:p>
    <w:p w:rsidR="00077424" w:rsidRPr="00077424" w:rsidRDefault="00077424" w:rsidP="00077424">
      <w:pPr>
        <w:widowControl/>
        <w:numPr>
          <w:ilvl w:val="0"/>
          <w:numId w:val="11"/>
        </w:numPr>
        <w:autoSpaceDE/>
        <w:autoSpaceDN/>
        <w:rPr>
          <w:sz w:val="16"/>
          <w:szCs w:val="16"/>
        </w:rPr>
      </w:pPr>
      <w:r w:rsidRPr="00077424">
        <w:rPr>
          <w:sz w:val="16"/>
          <w:szCs w:val="16"/>
        </w:rPr>
        <w:t>Use a cart or a trolley to lift extra heavy loads</w:t>
      </w:r>
    </w:p>
    <w:p w:rsidR="00077424" w:rsidRPr="00077424" w:rsidRDefault="00077424" w:rsidP="00077424">
      <w:pPr>
        <w:rPr>
          <w:b/>
          <w:sz w:val="16"/>
          <w:szCs w:val="16"/>
        </w:rPr>
      </w:pPr>
    </w:p>
    <w:p w:rsidR="00077424" w:rsidRPr="00077424" w:rsidRDefault="00077424" w:rsidP="00077424">
      <w:pPr>
        <w:rPr>
          <w:b/>
          <w:sz w:val="16"/>
          <w:szCs w:val="16"/>
        </w:rPr>
      </w:pPr>
      <w:r w:rsidRPr="00077424">
        <w:rPr>
          <w:b/>
          <w:sz w:val="16"/>
          <w:szCs w:val="16"/>
        </w:rPr>
        <w:t>Pot wash and sink area</w:t>
      </w:r>
    </w:p>
    <w:p w:rsidR="00077424" w:rsidRPr="00077424" w:rsidRDefault="00077424" w:rsidP="00077424">
      <w:pPr>
        <w:rPr>
          <w:b/>
          <w:sz w:val="16"/>
          <w:szCs w:val="16"/>
        </w:rPr>
      </w:pPr>
    </w:p>
    <w:p w:rsidR="00077424" w:rsidRPr="00077424" w:rsidRDefault="00077424" w:rsidP="00077424">
      <w:pPr>
        <w:widowControl/>
        <w:numPr>
          <w:ilvl w:val="0"/>
          <w:numId w:val="12"/>
        </w:numPr>
        <w:autoSpaceDE/>
        <w:autoSpaceDN/>
        <w:rPr>
          <w:sz w:val="16"/>
          <w:szCs w:val="16"/>
        </w:rPr>
      </w:pPr>
      <w:r w:rsidRPr="00077424">
        <w:rPr>
          <w:sz w:val="16"/>
          <w:szCs w:val="16"/>
        </w:rPr>
        <w:t>Don’t leave knives or sharp objects beneath the water</w:t>
      </w:r>
    </w:p>
    <w:p w:rsidR="00077424" w:rsidRPr="00077424" w:rsidRDefault="00077424" w:rsidP="00077424">
      <w:pPr>
        <w:widowControl/>
        <w:numPr>
          <w:ilvl w:val="0"/>
          <w:numId w:val="12"/>
        </w:numPr>
        <w:autoSpaceDE/>
        <w:autoSpaceDN/>
        <w:rPr>
          <w:sz w:val="16"/>
          <w:szCs w:val="16"/>
        </w:rPr>
      </w:pPr>
      <w:r w:rsidRPr="00077424">
        <w:rPr>
          <w:sz w:val="16"/>
          <w:szCs w:val="16"/>
        </w:rPr>
        <w:t>Wash glasses separately</w:t>
      </w:r>
    </w:p>
    <w:p w:rsidR="00077424" w:rsidRPr="00077424" w:rsidRDefault="00077424" w:rsidP="00077424">
      <w:pPr>
        <w:widowControl/>
        <w:numPr>
          <w:ilvl w:val="0"/>
          <w:numId w:val="12"/>
        </w:numPr>
        <w:autoSpaceDE/>
        <w:autoSpaceDN/>
        <w:rPr>
          <w:sz w:val="16"/>
          <w:szCs w:val="16"/>
        </w:rPr>
      </w:pPr>
      <w:r w:rsidRPr="00077424">
        <w:rPr>
          <w:sz w:val="16"/>
          <w:szCs w:val="16"/>
        </w:rPr>
        <w:t>Protective rubber gloves should be worn</w:t>
      </w:r>
    </w:p>
    <w:p w:rsidR="00077424" w:rsidRPr="00077424" w:rsidRDefault="00077424" w:rsidP="00077424">
      <w:pPr>
        <w:rPr>
          <w:sz w:val="16"/>
          <w:szCs w:val="16"/>
        </w:rPr>
      </w:pPr>
    </w:p>
    <w:p w:rsidR="00077424" w:rsidRPr="00077424" w:rsidRDefault="00077424" w:rsidP="00077424">
      <w:pPr>
        <w:rPr>
          <w:b/>
          <w:sz w:val="16"/>
          <w:szCs w:val="16"/>
        </w:rPr>
      </w:pPr>
      <w:r w:rsidRPr="00077424">
        <w:rPr>
          <w:b/>
          <w:sz w:val="16"/>
          <w:szCs w:val="16"/>
        </w:rPr>
        <w:t>Chemical and flammable liquids knowledge</w:t>
      </w:r>
    </w:p>
    <w:p w:rsidR="00077424" w:rsidRPr="00077424" w:rsidRDefault="00077424" w:rsidP="00077424">
      <w:pPr>
        <w:rPr>
          <w:b/>
          <w:sz w:val="16"/>
          <w:szCs w:val="16"/>
        </w:rPr>
      </w:pPr>
    </w:p>
    <w:p w:rsidR="00077424" w:rsidRPr="00077424" w:rsidRDefault="00077424" w:rsidP="00077424">
      <w:pPr>
        <w:widowControl/>
        <w:numPr>
          <w:ilvl w:val="0"/>
          <w:numId w:val="13"/>
        </w:numPr>
        <w:autoSpaceDE/>
        <w:autoSpaceDN/>
        <w:rPr>
          <w:sz w:val="16"/>
          <w:szCs w:val="16"/>
        </w:rPr>
      </w:pPr>
      <w:r w:rsidRPr="00077424">
        <w:rPr>
          <w:sz w:val="16"/>
          <w:szCs w:val="16"/>
        </w:rPr>
        <w:t>Cleaning chemicals and flammable liquids must never be stored in the kitchen</w:t>
      </w:r>
    </w:p>
    <w:p w:rsidR="00077424" w:rsidRPr="00077424" w:rsidRDefault="00077424" w:rsidP="00077424">
      <w:pPr>
        <w:widowControl/>
        <w:numPr>
          <w:ilvl w:val="0"/>
          <w:numId w:val="13"/>
        </w:numPr>
        <w:autoSpaceDE/>
        <w:autoSpaceDN/>
        <w:rPr>
          <w:sz w:val="16"/>
          <w:szCs w:val="16"/>
        </w:rPr>
      </w:pPr>
      <w:r w:rsidRPr="00077424">
        <w:rPr>
          <w:sz w:val="16"/>
          <w:szCs w:val="16"/>
        </w:rPr>
        <w:t xml:space="preserve">Material safety data sheets or similar program must be available on all chemicals/liquids used in the kitchen or associates areas  </w:t>
      </w:r>
    </w:p>
    <w:p w:rsidR="00077424" w:rsidRPr="00077424" w:rsidRDefault="00077424" w:rsidP="00077424">
      <w:pPr>
        <w:widowControl/>
        <w:numPr>
          <w:ilvl w:val="0"/>
          <w:numId w:val="13"/>
        </w:numPr>
        <w:autoSpaceDE/>
        <w:autoSpaceDN/>
        <w:rPr>
          <w:sz w:val="16"/>
          <w:szCs w:val="16"/>
        </w:rPr>
      </w:pPr>
      <w:r w:rsidRPr="00077424">
        <w:rPr>
          <w:sz w:val="16"/>
          <w:szCs w:val="16"/>
        </w:rPr>
        <w:t>If you must store cleaning chemicals or other possible toxic liquids always store on shelves below food stuffs</w:t>
      </w:r>
    </w:p>
    <w:p w:rsidR="00077424" w:rsidRPr="00077424" w:rsidRDefault="00077424" w:rsidP="00077424">
      <w:pPr>
        <w:rPr>
          <w:sz w:val="16"/>
          <w:szCs w:val="16"/>
        </w:rPr>
      </w:pPr>
    </w:p>
    <w:p w:rsidR="00077424" w:rsidRPr="00077424" w:rsidRDefault="00077424" w:rsidP="00077424">
      <w:pPr>
        <w:rPr>
          <w:b/>
          <w:sz w:val="16"/>
          <w:szCs w:val="16"/>
        </w:rPr>
      </w:pPr>
      <w:r w:rsidRPr="00077424">
        <w:rPr>
          <w:b/>
          <w:sz w:val="16"/>
          <w:szCs w:val="16"/>
        </w:rPr>
        <w:t>Basic first aid</w:t>
      </w:r>
    </w:p>
    <w:p w:rsidR="00077424" w:rsidRPr="00077424" w:rsidRDefault="00077424" w:rsidP="00077424">
      <w:pPr>
        <w:rPr>
          <w:b/>
          <w:sz w:val="16"/>
          <w:szCs w:val="16"/>
        </w:rPr>
      </w:pPr>
    </w:p>
    <w:p w:rsidR="00077424" w:rsidRPr="00077424" w:rsidRDefault="00077424" w:rsidP="00077424">
      <w:pPr>
        <w:widowControl/>
        <w:numPr>
          <w:ilvl w:val="0"/>
          <w:numId w:val="14"/>
        </w:numPr>
        <w:autoSpaceDE/>
        <w:autoSpaceDN/>
        <w:rPr>
          <w:sz w:val="16"/>
          <w:szCs w:val="16"/>
        </w:rPr>
      </w:pPr>
      <w:r w:rsidRPr="00077424">
        <w:rPr>
          <w:sz w:val="16"/>
          <w:szCs w:val="16"/>
        </w:rPr>
        <w:t>Team members must be aware of basic first aid for burns and cuts</w:t>
      </w:r>
    </w:p>
    <w:p w:rsidR="00077424" w:rsidRPr="00077424" w:rsidRDefault="00077424" w:rsidP="00077424">
      <w:pPr>
        <w:widowControl/>
        <w:numPr>
          <w:ilvl w:val="0"/>
          <w:numId w:val="14"/>
        </w:numPr>
        <w:autoSpaceDE/>
        <w:autoSpaceDN/>
        <w:rPr>
          <w:sz w:val="16"/>
          <w:szCs w:val="16"/>
        </w:rPr>
      </w:pPr>
      <w:r w:rsidRPr="00077424">
        <w:rPr>
          <w:sz w:val="16"/>
          <w:szCs w:val="16"/>
        </w:rPr>
        <w:t>First aid kit should be checked regularly to be sure the contents are adequate</w:t>
      </w:r>
    </w:p>
    <w:p w:rsidR="00077424" w:rsidRPr="00077424" w:rsidRDefault="00077424" w:rsidP="00077424">
      <w:pPr>
        <w:widowControl/>
        <w:numPr>
          <w:ilvl w:val="0"/>
          <w:numId w:val="14"/>
        </w:numPr>
        <w:autoSpaceDE/>
        <w:autoSpaceDN/>
        <w:rPr>
          <w:sz w:val="16"/>
          <w:szCs w:val="16"/>
        </w:rPr>
      </w:pPr>
      <w:r w:rsidRPr="00077424">
        <w:rPr>
          <w:sz w:val="16"/>
          <w:szCs w:val="16"/>
        </w:rPr>
        <w:t>Emergency numbers must be clearly posted on the telephone directory</w:t>
      </w:r>
    </w:p>
    <w:p w:rsidR="00077424" w:rsidRPr="00077424" w:rsidRDefault="00077424" w:rsidP="00077424">
      <w:pPr>
        <w:rPr>
          <w:sz w:val="16"/>
          <w:szCs w:val="16"/>
        </w:rPr>
      </w:pPr>
    </w:p>
    <w:p w:rsidR="00077424" w:rsidRPr="00077424" w:rsidRDefault="00077424" w:rsidP="00077424">
      <w:pPr>
        <w:rPr>
          <w:sz w:val="16"/>
          <w:szCs w:val="16"/>
        </w:rPr>
      </w:pPr>
    </w:p>
    <w:p w:rsidR="00077424" w:rsidRPr="00077424" w:rsidRDefault="00077424" w:rsidP="00077424">
      <w:pPr>
        <w:rPr>
          <w:sz w:val="16"/>
          <w:szCs w:val="16"/>
        </w:rPr>
      </w:pPr>
    </w:p>
    <w:p w:rsidR="00077424" w:rsidRPr="00077424" w:rsidRDefault="00077424" w:rsidP="00077424">
      <w:pPr>
        <w:rPr>
          <w:sz w:val="16"/>
          <w:szCs w:val="16"/>
        </w:rPr>
      </w:pPr>
      <w:r w:rsidRPr="00077424">
        <w:rPr>
          <w:sz w:val="16"/>
          <w:szCs w:val="16"/>
        </w:rPr>
        <w:t xml:space="preserve">Compiled </w:t>
      </w:r>
      <w:proofErr w:type="gramStart"/>
      <w:r w:rsidRPr="00077424">
        <w:rPr>
          <w:sz w:val="16"/>
          <w:szCs w:val="16"/>
        </w:rPr>
        <w:t>By :</w:t>
      </w:r>
      <w:proofErr w:type="gramEnd"/>
      <w:r w:rsidRPr="00077424">
        <w:rPr>
          <w:sz w:val="16"/>
          <w:szCs w:val="16"/>
        </w:rPr>
        <w:t xml:space="preserve">………………………………………..…. </w:t>
      </w:r>
      <w:r w:rsidRPr="00077424">
        <w:rPr>
          <w:sz w:val="16"/>
          <w:szCs w:val="16"/>
        </w:rPr>
        <w:tab/>
      </w:r>
    </w:p>
    <w:p w:rsidR="00077424" w:rsidRPr="00077424" w:rsidRDefault="00077424" w:rsidP="00077424">
      <w:pPr>
        <w:rPr>
          <w:sz w:val="16"/>
          <w:szCs w:val="16"/>
        </w:rPr>
      </w:pPr>
    </w:p>
    <w:p w:rsidR="00077424" w:rsidRPr="00077424" w:rsidRDefault="00077424" w:rsidP="00077424">
      <w:pPr>
        <w:rPr>
          <w:sz w:val="16"/>
          <w:szCs w:val="16"/>
        </w:rPr>
      </w:pPr>
      <w:r w:rsidRPr="00077424">
        <w:rPr>
          <w:sz w:val="16"/>
          <w:szCs w:val="16"/>
        </w:rPr>
        <w:t>Approved By</w:t>
      </w:r>
      <w:proofErr w:type="gramStart"/>
      <w:r w:rsidRPr="00077424">
        <w:rPr>
          <w:sz w:val="16"/>
          <w:szCs w:val="16"/>
        </w:rPr>
        <w:t>:…………………………………………….</w:t>
      </w:r>
      <w:proofErr w:type="gramEnd"/>
    </w:p>
    <w:p w:rsidR="00077424" w:rsidRPr="00077424" w:rsidRDefault="00077424" w:rsidP="00077424">
      <w:pPr>
        <w:jc w:val="center"/>
        <w:rPr>
          <w:sz w:val="16"/>
          <w:szCs w:val="16"/>
        </w:rPr>
      </w:pPr>
    </w:p>
    <w:p w:rsidR="00077424" w:rsidRPr="00077424" w:rsidRDefault="00077424" w:rsidP="00077424">
      <w:pPr>
        <w:rPr>
          <w:sz w:val="16"/>
          <w:szCs w:val="16"/>
        </w:rPr>
      </w:pPr>
      <w:proofErr w:type="gramStart"/>
      <w:r w:rsidRPr="00077424">
        <w:rPr>
          <w:sz w:val="16"/>
          <w:szCs w:val="16"/>
        </w:rPr>
        <w:t>Date :</w:t>
      </w:r>
      <w:proofErr w:type="gramEnd"/>
      <w:r w:rsidRPr="00077424">
        <w:rPr>
          <w:sz w:val="16"/>
          <w:szCs w:val="16"/>
        </w:rPr>
        <w:t>…………………………………………………….</w:t>
      </w:r>
    </w:p>
    <w:p w:rsidR="00077424" w:rsidRPr="00077424" w:rsidRDefault="00077424" w:rsidP="00077424">
      <w:pPr>
        <w:rPr>
          <w:sz w:val="16"/>
          <w:szCs w:val="16"/>
        </w:rPr>
      </w:pPr>
    </w:p>
    <w:p w:rsidR="00077424" w:rsidRPr="00077424" w:rsidRDefault="00077424" w:rsidP="00077424">
      <w:pPr>
        <w:rPr>
          <w:sz w:val="16"/>
          <w:szCs w:val="16"/>
        </w:rPr>
      </w:pPr>
      <w:r w:rsidRPr="00077424">
        <w:rPr>
          <w:sz w:val="16"/>
          <w:szCs w:val="16"/>
        </w:rPr>
        <w:t>GM ……………………………………………………….</w:t>
      </w:r>
    </w:p>
    <w:p w:rsidR="00077424" w:rsidRPr="00077424" w:rsidRDefault="00077424" w:rsidP="00077424">
      <w:pPr>
        <w:rPr>
          <w:sz w:val="16"/>
          <w:szCs w:val="16"/>
        </w:rPr>
      </w:pPr>
    </w:p>
    <w:p w:rsidR="00077424" w:rsidRPr="00077424" w:rsidRDefault="00077424" w:rsidP="00077424">
      <w:pPr>
        <w:rPr>
          <w:b/>
          <w:sz w:val="16"/>
          <w:szCs w:val="16"/>
        </w:rPr>
      </w:pPr>
      <w:proofErr w:type="gramStart"/>
      <w:r w:rsidRPr="00077424">
        <w:rPr>
          <w:sz w:val="16"/>
          <w:szCs w:val="16"/>
        </w:rPr>
        <w:t>Date :</w:t>
      </w:r>
      <w:proofErr w:type="gramEnd"/>
      <w:r w:rsidRPr="00077424">
        <w:rPr>
          <w:sz w:val="16"/>
          <w:szCs w:val="16"/>
        </w:rPr>
        <w:t>…………………………………………………….</w:t>
      </w:r>
    </w:p>
    <w:p w:rsidR="00537480" w:rsidRPr="00077424" w:rsidRDefault="00537480">
      <w:pPr>
        <w:pStyle w:val="BodyText"/>
        <w:spacing w:before="2"/>
        <w:rPr>
          <w:b/>
          <w:sz w:val="16"/>
          <w:szCs w:val="16"/>
        </w:rPr>
      </w:pPr>
    </w:p>
    <w:sectPr w:rsidR="00537480" w:rsidRPr="00077424">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3E57" w:rsidRDefault="00223E57">
      <w:r>
        <w:separator/>
      </w:r>
    </w:p>
  </w:endnote>
  <w:endnote w:type="continuationSeparator" w:id="0">
    <w:p w:rsidR="00223E57" w:rsidRDefault="00223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7BEBA8B2" wp14:editId="1AB3B40B">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D47C96">
                            <w:rPr>
                              <w:b/>
                              <w:noProof/>
                              <w:sz w:val="20"/>
                            </w:rPr>
                            <w:t>1</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D47C96">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3E57" w:rsidRDefault="00223E57">
      <w:r>
        <w:separator/>
      </w:r>
    </w:p>
  </w:footnote>
  <w:footnote w:type="continuationSeparator" w:id="0">
    <w:p w:rsidR="00223E57" w:rsidRDefault="00223E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7C96" w:rsidRDefault="00D47C96"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38CA5A98" wp14:editId="46023D8E">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5F003D3C" wp14:editId="273A2008">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0B1E3904"/>
    <w:multiLevelType w:val="hybridMultilevel"/>
    <w:tmpl w:val="F558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DA7258"/>
    <w:multiLevelType w:val="hybridMultilevel"/>
    <w:tmpl w:val="E96A3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3D3070"/>
    <w:multiLevelType w:val="hybridMultilevel"/>
    <w:tmpl w:val="D090B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D33E4E"/>
    <w:multiLevelType w:val="hybridMultilevel"/>
    <w:tmpl w:val="E4B8F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DB3B26"/>
    <w:multiLevelType w:val="hybridMultilevel"/>
    <w:tmpl w:val="C78CC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526254E"/>
    <w:multiLevelType w:val="hybridMultilevel"/>
    <w:tmpl w:val="BBD0C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7BB3D58"/>
    <w:multiLevelType w:val="hybridMultilevel"/>
    <w:tmpl w:val="3BBA9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AE81C4B"/>
    <w:multiLevelType w:val="hybridMultilevel"/>
    <w:tmpl w:val="3A265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E4231F1"/>
    <w:multiLevelType w:val="hybridMultilevel"/>
    <w:tmpl w:val="54A6E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7A09C8"/>
    <w:multiLevelType w:val="hybridMultilevel"/>
    <w:tmpl w:val="BA5CD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CF03649"/>
    <w:multiLevelType w:val="hybridMultilevel"/>
    <w:tmpl w:val="85707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6A762E6"/>
    <w:multiLevelType w:val="hybridMultilevel"/>
    <w:tmpl w:val="9F72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13"/>
  </w:num>
  <w:num w:numId="3">
    <w:abstractNumId w:val="12"/>
  </w:num>
  <w:num w:numId="4">
    <w:abstractNumId w:val="7"/>
  </w:num>
  <w:num w:numId="5">
    <w:abstractNumId w:val="10"/>
  </w:num>
  <w:num w:numId="6">
    <w:abstractNumId w:val="5"/>
  </w:num>
  <w:num w:numId="7">
    <w:abstractNumId w:val="1"/>
  </w:num>
  <w:num w:numId="8">
    <w:abstractNumId w:val="11"/>
  </w:num>
  <w:num w:numId="9">
    <w:abstractNumId w:val="3"/>
  </w:num>
  <w:num w:numId="10">
    <w:abstractNumId w:val="9"/>
  </w:num>
  <w:num w:numId="11">
    <w:abstractNumId w:val="4"/>
  </w:num>
  <w:num w:numId="12">
    <w:abstractNumId w:val="2"/>
  </w:num>
  <w:num w:numId="13">
    <w:abstractNumId w:val="6"/>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077424"/>
    <w:rsid w:val="00124768"/>
    <w:rsid w:val="00223E57"/>
    <w:rsid w:val="002B10E9"/>
    <w:rsid w:val="002E5316"/>
    <w:rsid w:val="00387497"/>
    <w:rsid w:val="003D345D"/>
    <w:rsid w:val="003E2B25"/>
    <w:rsid w:val="004A6CFA"/>
    <w:rsid w:val="00537480"/>
    <w:rsid w:val="006F0C36"/>
    <w:rsid w:val="007D32D2"/>
    <w:rsid w:val="00892C11"/>
    <w:rsid w:val="00976E4E"/>
    <w:rsid w:val="009E597D"/>
    <w:rsid w:val="009E7154"/>
    <w:rsid w:val="00B67B81"/>
    <w:rsid w:val="00BE12B2"/>
    <w:rsid w:val="00CD796C"/>
    <w:rsid w:val="00CF7C4A"/>
    <w:rsid w:val="00D47C96"/>
    <w:rsid w:val="00E86E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E7142A-1873-4C4F-A0DC-C6345395F3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582</Words>
  <Characters>3319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3894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8</cp:revision>
  <dcterms:created xsi:type="dcterms:W3CDTF">2018-05-25T09:12:00Z</dcterms:created>
  <dcterms:modified xsi:type="dcterms:W3CDTF">2018-07-16T03:30:00Z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